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924"/>
        <w:gridCol w:w="4310"/>
      </w:tblGrid>
      <w:tr w:rsidR="001E13C3" w14:paraId="4AAACB88" w14:textId="77777777" w:rsidTr="001F2F12">
        <w:tc>
          <w:tcPr>
            <w:tcW w:w="3116" w:type="dxa"/>
          </w:tcPr>
          <w:p w14:paraId="7B291161" w14:textId="77777777" w:rsidR="001E13C3" w:rsidRDefault="001E13C3" w:rsidP="001E13C3">
            <w:pPr>
              <w:pStyle w:val="NoSpacing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281BEE29" wp14:editId="528C6526">
                  <wp:extent cx="1358900" cy="646058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 IWU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598" cy="659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4" w:type="dxa"/>
          </w:tcPr>
          <w:p w14:paraId="718CBDDB" w14:textId="77777777" w:rsidR="001E13C3" w:rsidRDefault="001E13C3" w:rsidP="001E13C3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4310" w:type="dxa"/>
          </w:tcPr>
          <w:p w14:paraId="3F5C7212" w14:textId="77777777" w:rsidR="001E13C3" w:rsidRDefault="001E13C3" w:rsidP="001E13C3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1C5D8FE5" w14:textId="71A65BC1" w:rsidR="00136CF7" w:rsidRDefault="00DE6FCF" w:rsidP="001E13C3">
            <w:pPr>
              <w:pStyle w:val="NoSpacing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MSN Health Systems Leadership</w:t>
            </w:r>
            <w:r w:rsidR="00136CF7">
              <w:rPr>
                <w:sz w:val="28"/>
                <w:szCs w:val="26"/>
              </w:rPr>
              <w:t xml:space="preserve"> Post-MBA</w:t>
            </w:r>
          </w:p>
          <w:p w14:paraId="5890EB96" w14:textId="5DF1A2C6" w:rsidR="001E13C3" w:rsidRPr="00DE6FCF" w:rsidRDefault="00DE6FCF" w:rsidP="001E13C3">
            <w:pPr>
              <w:pStyle w:val="NoSpacing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Certification</w:t>
            </w:r>
            <w:r w:rsidR="001F2F12">
              <w:rPr>
                <w:sz w:val="28"/>
                <w:szCs w:val="26"/>
              </w:rPr>
              <w:t xml:space="preserve"> D</w:t>
            </w:r>
            <w:r w:rsidR="00676DDF">
              <w:rPr>
                <w:sz w:val="28"/>
                <w:szCs w:val="26"/>
              </w:rPr>
              <w:t>isclosure</w:t>
            </w:r>
          </w:p>
        </w:tc>
      </w:tr>
    </w:tbl>
    <w:p w14:paraId="154F0BC8" w14:textId="77777777" w:rsidR="00D1700F" w:rsidRDefault="00D1700F" w:rsidP="001E13C3">
      <w:pPr>
        <w:pStyle w:val="NoSpacing"/>
        <w:rPr>
          <w:sz w:val="26"/>
          <w:szCs w:val="26"/>
        </w:rPr>
      </w:pPr>
    </w:p>
    <w:p w14:paraId="1483B64D" w14:textId="77777777" w:rsidR="001E13C3" w:rsidRDefault="001E13C3" w:rsidP="001E13C3">
      <w:pPr>
        <w:pStyle w:val="NoSpacing"/>
        <w:rPr>
          <w:sz w:val="26"/>
          <w:szCs w:val="26"/>
        </w:rPr>
      </w:pPr>
    </w:p>
    <w:p w14:paraId="08F8A233" w14:textId="24C91CEF" w:rsidR="0019550C" w:rsidRDefault="00676DDF" w:rsidP="0019550C">
      <w:pPr>
        <w:pStyle w:val="NoSpacing"/>
        <w:rPr>
          <w:rFonts w:cstheme="minorHAnsi"/>
          <w:sz w:val="24"/>
          <w:szCs w:val="24"/>
        </w:rPr>
      </w:pPr>
      <w:r w:rsidRPr="002D069F">
        <w:rPr>
          <w:rFonts w:cstheme="minorHAnsi"/>
          <w:sz w:val="24"/>
          <w:szCs w:val="24"/>
        </w:rPr>
        <w:t xml:space="preserve">The </w:t>
      </w:r>
      <w:r w:rsidR="00DE6FCF">
        <w:rPr>
          <w:rFonts w:cstheme="minorHAnsi"/>
          <w:sz w:val="24"/>
          <w:szCs w:val="24"/>
        </w:rPr>
        <w:t>Masters</w:t>
      </w:r>
      <w:r w:rsidR="002B0CFC" w:rsidRPr="002D069F">
        <w:rPr>
          <w:rFonts w:cstheme="minorHAnsi"/>
          <w:sz w:val="24"/>
          <w:szCs w:val="24"/>
        </w:rPr>
        <w:t xml:space="preserve"> of Science </w:t>
      </w:r>
      <w:r w:rsidR="00DE6FCF">
        <w:rPr>
          <w:rFonts w:cstheme="minorHAnsi"/>
          <w:sz w:val="24"/>
          <w:szCs w:val="24"/>
        </w:rPr>
        <w:t>d</w:t>
      </w:r>
      <w:r w:rsidR="002B0CFC" w:rsidRPr="002D069F">
        <w:rPr>
          <w:rFonts w:cstheme="minorHAnsi"/>
          <w:sz w:val="24"/>
          <w:szCs w:val="24"/>
        </w:rPr>
        <w:t xml:space="preserve">egree with a major in </w:t>
      </w:r>
      <w:r w:rsidR="00DE6FCF">
        <w:rPr>
          <w:rFonts w:cstheme="minorHAnsi"/>
          <w:sz w:val="24"/>
          <w:szCs w:val="24"/>
        </w:rPr>
        <w:t xml:space="preserve">Health Systems Leadership </w:t>
      </w:r>
      <w:r w:rsidR="00136CF7">
        <w:rPr>
          <w:rFonts w:cstheme="minorHAnsi"/>
          <w:sz w:val="24"/>
          <w:szCs w:val="24"/>
        </w:rPr>
        <w:t xml:space="preserve">Post-MBA </w:t>
      </w:r>
      <w:r w:rsidRPr="002D069F">
        <w:rPr>
          <w:rFonts w:cstheme="minorHAnsi"/>
          <w:sz w:val="24"/>
          <w:szCs w:val="24"/>
        </w:rPr>
        <w:t>program at Indiana Wesleyan University seeks to prepare program graduate</w:t>
      </w:r>
      <w:r w:rsidR="001B3FAE" w:rsidRPr="002D069F">
        <w:rPr>
          <w:rFonts w:cstheme="minorHAnsi"/>
          <w:sz w:val="24"/>
          <w:szCs w:val="24"/>
        </w:rPr>
        <w:t>s</w:t>
      </w:r>
      <w:r w:rsidRPr="002D069F">
        <w:rPr>
          <w:rFonts w:cstheme="minorHAnsi"/>
          <w:sz w:val="24"/>
          <w:szCs w:val="24"/>
        </w:rPr>
        <w:t xml:space="preserve"> for</w:t>
      </w:r>
      <w:r w:rsidR="002B0CFC" w:rsidRPr="002D069F">
        <w:rPr>
          <w:rFonts w:cstheme="minorHAnsi"/>
          <w:sz w:val="24"/>
          <w:szCs w:val="24"/>
        </w:rPr>
        <w:t xml:space="preserve"> </w:t>
      </w:r>
      <w:r w:rsidRPr="002D069F">
        <w:rPr>
          <w:rFonts w:cstheme="minorHAnsi"/>
          <w:sz w:val="24"/>
          <w:szCs w:val="24"/>
        </w:rPr>
        <w:t xml:space="preserve">certification </w:t>
      </w:r>
      <w:r w:rsidR="00DE6FCF">
        <w:rPr>
          <w:rFonts w:cstheme="minorHAnsi"/>
          <w:sz w:val="24"/>
          <w:szCs w:val="24"/>
        </w:rPr>
        <w:t>as a Nursing Leader</w:t>
      </w:r>
      <w:r w:rsidRPr="002D069F">
        <w:rPr>
          <w:rFonts w:cstheme="minorHAnsi"/>
          <w:sz w:val="24"/>
          <w:szCs w:val="24"/>
        </w:rPr>
        <w:t xml:space="preserve">.  </w:t>
      </w:r>
      <w:r w:rsidR="002B0CFC" w:rsidRPr="002D069F">
        <w:rPr>
          <w:rFonts w:cstheme="minorHAnsi"/>
          <w:sz w:val="24"/>
          <w:szCs w:val="24"/>
        </w:rPr>
        <w:t>Certificati</w:t>
      </w:r>
      <w:r w:rsidR="00DE6FCF">
        <w:rPr>
          <w:rFonts w:cstheme="minorHAnsi"/>
          <w:sz w:val="24"/>
          <w:szCs w:val="24"/>
        </w:rPr>
        <w:t xml:space="preserve">on requirements </w:t>
      </w:r>
      <w:r w:rsidR="004843FE">
        <w:rPr>
          <w:rFonts w:cstheme="minorHAnsi"/>
          <w:sz w:val="24"/>
          <w:szCs w:val="24"/>
        </w:rPr>
        <w:t>of</w:t>
      </w:r>
      <w:r w:rsidR="00DE6FCF">
        <w:rPr>
          <w:rFonts w:cstheme="minorHAnsi"/>
          <w:sz w:val="24"/>
          <w:szCs w:val="24"/>
        </w:rPr>
        <w:t xml:space="preserve"> </w:t>
      </w:r>
      <w:r w:rsidR="00936764">
        <w:rPr>
          <w:rFonts w:cstheme="minorHAnsi"/>
          <w:sz w:val="24"/>
          <w:szCs w:val="24"/>
        </w:rPr>
        <w:t xml:space="preserve">the </w:t>
      </w:r>
      <w:r w:rsidR="00DE6FCF">
        <w:rPr>
          <w:rFonts w:cstheme="minorHAnsi"/>
          <w:sz w:val="24"/>
          <w:szCs w:val="24"/>
        </w:rPr>
        <w:t>different certification agencies</w:t>
      </w:r>
      <w:bookmarkStart w:id="0" w:name="_GoBack"/>
      <w:bookmarkEnd w:id="0"/>
      <w:r w:rsidR="00DE6FCF">
        <w:rPr>
          <w:rFonts w:cstheme="minorHAnsi"/>
          <w:sz w:val="24"/>
          <w:szCs w:val="24"/>
        </w:rPr>
        <w:t xml:space="preserve"> var</w:t>
      </w:r>
      <w:r w:rsidR="009C7A90">
        <w:rPr>
          <w:rFonts w:cstheme="minorHAnsi"/>
          <w:sz w:val="24"/>
          <w:szCs w:val="24"/>
        </w:rPr>
        <w:t>y</w:t>
      </w:r>
      <w:r w:rsidRPr="002D069F">
        <w:rPr>
          <w:rFonts w:cstheme="minorHAnsi"/>
          <w:sz w:val="24"/>
          <w:szCs w:val="24"/>
        </w:rPr>
        <w:t xml:space="preserve">.  </w:t>
      </w:r>
      <w:r w:rsidR="00DE6FCF">
        <w:rPr>
          <w:rFonts w:cstheme="minorHAnsi"/>
          <w:sz w:val="24"/>
          <w:szCs w:val="24"/>
        </w:rPr>
        <w:t xml:space="preserve">Please refer to each certification agency for their specific qualifications.  </w:t>
      </w:r>
    </w:p>
    <w:p w14:paraId="38B73BAE" w14:textId="6879529B" w:rsidR="00DE6FCF" w:rsidRDefault="00DE6FCF" w:rsidP="0019550C">
      <w:pPr>
        <w:pStyle w:val="NoSpacing"/>
        <w:rPr>
          <w:rFonts w:cstheme="minorHAnsi"/>
          <w:sz w:val="24"/>
          <w:szCs w:val="24"/>
        </w:rPr>
      </w:pPr>
    </w:p>
    <w:p w14:paraId="116300B1" w14:textId="6303F52E" w:rsidR="00DE6FCF" w:rsidRDefault="00DE6FCF" w:rsidP="0019550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Certifying agencies include:</w:t>
      </w:r>
    </w:p>
    <w:p w14:paraId="29E1BEA7" w14:textId="545BD772" w:rsidR="00DE6FCF" w:rsidRDefault="00DE6FCF" w:rsidP="0019550C">
      <w:pPr>
        <w:pStyle w:val="NoSpacing"/>
        <w:rPr>
          <w:rFonts w:cstheme="minorHAnsi"/>
          <w:sz w:val="24"/>
          <w:szCs w:val="24"/>
        </w:rPr>
      </w:pPr>
    </w:p>
    <w:p w14:paraId="626514E4" w14:textId="3C4125F3" w:rsidR="00DE6FCF" w:rsidRPr="00DE6FCF" w:rsidRDefault="00DE6FCF" w:rsidP="00DE6FCF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American Organization of Nurse Leaders (AONL) </w:t>
      </w:r>
      <w:hyperlink r:id="rId11" w:history="1">
        <w:r>
          <w:rPr>
            <w:rStyle w:val="Hyperlink"/>
          </w:rPr>
          <w:t>Nurse Leaders | AONL</w:t>
        </w:r>
      </w:hyperlink>
    </w:p>
    <w:p w14:paraId="2A59B3D8" w14:textId="3C678E32" w:rsidR="00DE6FCF" w:rsidRDefault="00DE6FCF" w:rsidP="00DE6FCF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American Nurses Credentialing Center (ANCC) </w:t>
      </w:r>
      <w:hyperlink r:id="rId12" w:history="1">
        <w:r>
          <w:rPr>
            <w:rStyle w:val="Hyperlink"/>
          </w:rPr>
          <w:t>www.nursingworld.org</w:t>
        </w:r>
      </w:hyperlink>
    </w:p>
    <w:p w14:paraId="7E157597" w14:textId="184D2342" w:rsidR="00DE6FCF" w:rsidRDefault="00DE6FCF" w:rsidP="0019550C">
      <w:pPr>
        <w:pStyle w:val="NoSpacing"/>
        <w:rPr>
          <w:rFonts w:cstheme="minorHAnsi"/>
          <w:sz w:val="24"/>
          <w:szCs w:val="24"/>
        </w:rPr>
      </w:pPr>
    </w:p>
    <w:p w14:paraId="624E6920" w14:textId="27EE08BC" w:rsidR="00DE6FCF" w:rsidRDefault="00DE6FCF" w:rsidP="0019550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Possible Nursing Leadership certifications include:</w:t>
      </w:r>
    </w:p>
    <w:p w14:paraId="71D1D7A8" w14:textId="77777777" w:rsidR="00DE6FCF" w:rsidRDefault="00DE6FCF" w:rsidP="0019550C">
      <w:pPr>
        <w:pStyle w:val="NoSpacing"/>
        <w:rPr>
          <w:rFonts w:cstheme="minorHAnsi"/>
          <w:sz w:val="24"/>
          <w:szCs w:val="24"/>
        </w:rPr>
      </w:pPr>
    </w:p>
    <w:p w14:paraId="65325D19" w14:textId="77777777" w:rsidR="00DE6FCF" w:rsidRPr="00DE6FCF" w:rsidRDefault="00DE6FCF" w:rsidP="00DE6FCF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E6FCF">
        <w:rPr>
          <w:rFonts w:cstheme="minorHAnsi"/>
          <w:sz w:val="24"/>
          <w:szCs w:val="24"/>
        </w:rPr>
        <w:t>Certification in Executive Nursing Practice (CENP)-AONL</w:t>
      </w:r>
    </w:p>
    <w:p w14:paraId="582A7FBE" w14:textId="77777777" w:rsidR="00DE6FCF" w:rsidRPr="00DE6FCF" w:rsidRDefault="00DE6FCF" w:rsidP="00DE6FCF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E6FCF">
        <w:rPr>
          <w:rFonts w:cstheme="minorHAnsi"/>
          <w:sz w:val="24"/>
          <w:szCs w:val="24"/>
        </w:rPr>
        <w:t>Certified Nurse Manager &amp; Leader (CNML) -AONL</w:t>
      </w:r>
    </w:p>
    <w:p w14:paraId="717378EF" w14:textId="77777777" w:rsidR="00DE6FCF" w:rsidRPr="00DE6FCF" w:rsidRDefault="00DE6FCF" w:rsidP="00DE6FCF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E6FCF">
        <w:rPr>
          <w:rFonts w:cstheme="minorHAnsi"/>
          <w:sz w:val="24"/>
          <w:szCs w:val="24"/>
        </w:rPr>
        <w:t>Nurse Executive (NE-BC) -ANCC</w:t>
      </w:r>
    </w:p>
    <w:p w14:paraId="75F34BA7" w14:textId="77777777" w:rsidR="00DE6FCF" w:rsidRPr="00DE6FCF" w:rsidRDefault="00DE6FCF" w:rsidP="00DE6FCF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E6FCF">
        <w:rPr>
          <w:rFonts w:cstheme="minorHAnsi"/>
          <w:sz w:val="24"/>
          <w:szCs w:val="24"/>
        </w:rPr>
        <w:t>Nurse Executive-Advanced (NEA-BC) –ANCC</w:t>
      </w:r>
    </w:p>
    <w:p w14:paraId="21CBCB73" w14:textId="77777777" w:rsidR="00DE6FCF" w:rsidRPr="002D069F" w:rsidRDefault="00DE6FCF" w:rsidP="0019550C">
      <w:pPr>
        <w:pStyle w:val="NoSpacing"/>
        <w:rPr>
          <w:rFonts w:cstheme="minorHAnsi"/>
          <w:sz w:val="24"/>
          <w:szCs w:val="24"/>
        </w:rPr>
      </w:pPr>
    </w:p>
    <w:p w14:paraId="71578AC1" w14:textId="77777777" w:rsidR="0019550C" w:rsidRPr="002D069F" w:rsidRDefault="0019550C" w:rsidP="0019550C">
      <w:pPr>
        <w:pStyle w:val="NoSpacing"/>
        <w:rPr>
          <w:rFonts w:cstheme="minorHAnsi"/>
          <w:sz w:val="24"/>
          <w:szCs w:val="24"/>
        </w:rPr>
      </w:pPr>
    </w:p>
    <w:p w14:paraId="2C9BAC7E" w14:textId="19AE1AD0" w:rsidR="002D069F" w:rsidRPr="002D069F" w:rsidRDefault="002D069F" w:rsidP="002D069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D069F">
        <w:rPr>
          <w:rFonts w:eastAsia="Times New Roman" w:cstheme="minorHAnsi"/>
          <w:sz w:val="24"/>
          <w:szCs w:val="24"/>
        </w:rPr>
        <w:t xml:space="preserve">Students receive certification after successfully completing the </w:t>
      </w:r>
      <w:r w:rsidR="004843FE">
        <w:rPr>
          <w:rFonts w:eastAsia="Times New Roman" w:cstheme="minorHAnsi"/>
          <w:sz w:val="24"/>
          <w:szCs w:val="24"/>
        </w:rPr>
        <w:t xml:space="preserve">certifying agency </w:t>
      </w:r>
      <w:r w:rsidRPr="002D069F">
        <w:rPr>
          <w:rFonts w:eastAsia="Times New Roman" w:cstheme="minorHAnsi"/>
          <w:sz w:val="24"/>
          <w:szCs w:val="24"/>
        </w:rPr>
        <w:t xml:space="preserve">requirements and after passing </w:t>
      </w:r>
      <w:r w:rsidR="00936764">
        <w:rPr>
          <w:rFonts w:eastAsia="Times New Roman" w:cstheme="minorHAnsi"/>
          <w:sz w:val="24"/>
          <w:szCs w:val="24"/>
        </w:rPr>
        <w:t xml:space="preserve">the certifying agency’s </w:t>
      </w:r>
      <w:r w:rsidR="004843FE">
        <w:rPr>
          <w:rFonts w:eastAsia="Times New Roman" w:cstheme="minorHAnsi"/>
          <w:sz w:val="24"/>
          <w:szCs w:val="24"/>
        </w:rPr>
        <w:t xml:space="preserve">certification </w:t>
      </w:r>
      <w:r w:rsidRPr="002D069F">
        <w:rPr>
          <w:rFonts w:eastAsia="Times New Roman" w:cstheme="minorHAnsi"/>
          <w:sz w:val="24"/>
          <w:szCs w:val="24"/>
        </w:rPr>
        <w:t xml:space="preserve">exam. </w:t>
      </w:r>
    </w:p>
    <w:p w14:paraId="4380C9E4" w14:textId="77777777" w:rsidR="002D069F" w:rsidRPr="002D069F" w:rsidRDefault="002D069F" w:rsidP="002D069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A8B0D6F" w14:textId="70AAFCB5" w:rsidR="00676DDF" w:rsidRPr="002D069F" w:rsidRDefault="004843FE" w:rsidP="001E13C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Certification costs vary and are the responsibility of the student seeking certification.  </w:t>
      </w:r>
    </w:p>
    <w:p w14:paraId="238F4C8B" w14:textId="77777777" w:rsidR="00EB569B" w:rsidRPr="002D069F" w:rsidRDefault="00EB569B" w:rsidP="001E13C3">
      <w:pPr>
        <w:pStyle w:val="NoSpacing"/>
        <w:rPr>
          <w:rFonts w:cstheme="minorHAnsi"/>
          <w:sz w:val="26"/>
          <w:szCs w:val="26"/>
        </w:rPr>
      </w:pPr>
    </w:p>
    <w:p w14:paraId="5CD3100F" w14:textId="43466CC0" w:rsidR="00EB569B" w:rsidRPr="002B0CFC" w:rsidRDefault="00EB569B" w:rsidP="002B0CFC">
      <w:pPr>
        <w:pStyle w:val="NoSpacing"/>
        <w:rPr>
          <w:sz w:val="26"/>
          <w:szCs w:val="26"/>
        </w:rPr>
      </w:pPr>
    </w:p>
    <w:sectPr w:rsidR="00EB569B" w:rsidRPr="002B0CFC" w:rsidSect="001E13C3">
      <w:footerReference w:type="default" r:id="rId13"/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83102" w14:textId="77777777" w:rsidR="0023274F" w:rsidRDefault="0023274F" w:rsidP="001E13C3">
      <w:pPr>
        <w:spacing w:after="0" w:line="240" w:lineRule="auto"/>
      </w:pPr>
      <w:r>
        <w:separator/>
      </w:r>
    </w:p>
  </w:endnote>
  <w:endnote w:type="continuationSeparator" w:id="0">
    <w:p w14:paraId="03FE9318" w14:textId="77777777" w:rsidR="0023274F" w:rsidRDefault="0023274F" w:rsidP="001E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4FB98" w14:textId="00EE3149" w:rsidR="001E13C3" w:rsidRPr="001E13C3" w:rsidRDefault="001E13C3">
    <w:pPr>
      <w:pStyle w:val="Footer"/>
      <w:rPr>
        <w:sz w:val="16"/>
      </w:rPr>
    </w:pPr>
    <w:r w:rsidRPr="001E13C3">
      <w:rPr>
        <w:sz w:val="16"/>
      </w:rPr>
      <w:t>Updated:  20</w:t>
    </w:r>
    <w:r w:rsidR="008B3D3A">
      <w:rPr>
        <w:sz w:val="16"/>
      </w:rPr>
      <w:t>2</w:t>
    </w:r>
    <w:r w:rsidR="001F2F12">
      <w:rPr>
        <w:sz w:val="16"/>
      </w:rPr>
      <w:t>2</w:t>
    </w:r>
    <w:r w:rsidRPr="001E13C3">
      <w:rPr>
        <w:sz w:val="16"/>
      </w:rPr>
      <w:t>-</w:t>
    </w:r>
    <w:r w:rsidR="008B3D3A">
      <w:rPr>
        <w:sz w:val="16"/>
      </w:rPr>
      <w:t>0</w:t>
    </w:r>
    <w:r w:rsidR="001F2F12">
      <w:rPr>
        <w:sz w:val="16"/>
      </w:rPr>
      <w:t>1</w:t>
    </w:r>
    <w:r w:rsidR="00185DAE">
      <w:rPr>
        <w:sz w:val="16"/>
      </w:rPr>
      <w:t>-1</w:t>
    </w:r>
    <w:r w:rsidR="001F2F12">
      <w:rPr>
        <w:sz w:val="16"/>
      </w:rPr>
      <w:t>8</w:t>
    </w:r>
    <w:r w:rsidRPr="001E13C3">
      <w:rPr>
        <w:sz w:val="16"/>
      </w:rPr>
      <w:ptab w:relativeTo="margin" w:alignment="center" w:leader="none"/>
    </w:r>
    <w:r w:rsidRPr="001E13C3">
      <w:rPr>
        <w:sz w:val="16"/>
      </w:rPr>
      <w:ptab w:relativeTo="margin" w:alignment="right" w:leader="none"/>
    </w:r>
    <w:r w:rsidRPr="001E13C3">
      <w:rPr>
        <w:sz w:val="16"/>
      </w:rPr>
      <w:t xml:space="preserve">Page </w:t>
    </w:r>
    <w:r w:rsidRPr="001E13C3">
      <w:rPr>
        <w:b/>
        <w:bCs/>
        <w:sz w:val="16"/>
      </w:rPr>
      <w:fldChar w:fldCharType="begin"/>
    </w:r>
    <w:r w:rsidRPr="001E13C3">
      <w:rPr>
        <w:b/>
        <w:bCs/>
        <w:sz w:val="16"/>
      </w:rPr>
      <w:instrText xml:space="preserve"> PAGE  \* Arabic  \* MERGEFORMAT </w:instrText>
    </w:r>
    <w:r w:rsidRPr="001E13C3">
      <w:rPr>
        <w:b/>
        <w:bCs/>
        <w:sz w:val="16"/>
      </w:rPr>
      <w:fldChar w:fldCharType="separate"/>
    </w:r>
    <w:r w:rsidRPr="001E13C3">
      <w:rPr>
        <w:b/>
        <w:bCs/>
        <w:noProof/>
        <w:sz w:val="16"/>
      </w:rPr>
      <w:t>1</w:t>
    </w:r>
    <w:r w:rsidRPr="001E13C3">
      <w:rPr>
        <w:b/>
        <w:bCs/>
        <w:sz w:val="16"/>
      </w:rPr>
      <w:fldChar w:fldCharType="end"/>
    </w:r>
    <w:r w:rsidRPr="001E13C3">
      <w:rPr>
        <w:sz w:val="16"/>
      </w:rPr>
      <w:t xml:space="preserve"> of </w:t>
    </w:r>
    <w:r w:rsidRPr="001E13C3">
      <w:rPr>
        <w:b/>
        <w:bCs/>
        <w:sz w:val="16"/>
      </w:rPr>
      <w:fldChar w:fldCharType="begin"/>
    </w:r>
    <w:r w:rsidRPr="001E13C3">
      <w:rPr>
        <w:b/>
        <w:bCs/>
        <w:sz w:val="16"/>
      </w:rPr>
      <w:instrText xml:space="preserve"> NUMPAGES  \* Arabic  \* MERGEFORMAT </w:instrText>
    </w:r>
    <w:r w:rsidRPr="001E13C3">
      <w:rPr>
        <w:b/>
        <w:bCs/>
        <w:sz w:val="16"/>
      </w:rPr>
      <w:fldChar w:fldCharType="separate"/>
    </w:r>
    <w:r w:rsidRPr="001E13C3">
      <w:rPr>
        <w:b/>
        <w:bCs/>
        <w:noProof/>
        <w:sz w:val="16"/>
      </w:rPr>
      <w:t>2</w:t>
    </w:r>
    <w:r w:rsidRPr="001E13C3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50647" w14:textId="77777777" w:rsidR="0023274F" w:rsidRDefault="0023274F" w:rsidP="001E13C3">
      <w:pPr>
        <w:spacing w:after="0" w:line="240" w:lineRule="auto"/>
      </w:pPr>
      <w:r>
        <w:separator/>
      </w:r>
    </w:p>
  </w:footnote>
  <w:footnote w:type="continuationSeparator" w:id="0">
    <w:p w14:paraId="6309AD94" w14:textId="77777777" w:rsidR="0023274F" w:rsidRDefault="0023274F" w:rsidP="001E1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32B9A"/>
    <w:multiLevelType w:val="multilevel"/>
    <w:tmpl w:val="C796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A5110"/>
    <w:multiLevelType w:val="hybridMultilevel"/>
    <w:tmpl w:val="30A0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720C2"/>
    <w:multiLevelType w:val="hybridMultilevel"/>
    <w:tmpl w:val="F854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232F9"/>
    <w:multiLevelType w:val="hybridMultilevel"/>
    <w:tmpl w:val="61D8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E4648"/>
    <w:multiLevelType w:val="hybridMultilevel"/>
    <w:tmpl w:val="0C20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10BB7"/>
    <w:multiLevelType w:val="multilevel"/>
    <w:tmpl w:val="3B30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3tDAwtrQwMTAxMjBS0lEKTi0uzszPAykwrAUAjvdyVywAAAA="/>
  </w:docVars>
  <w:rsids>
    <w:rsidRoot w:val="001E13C3"/>
    <w:rsid w:val="000D40B6"/>
    <w:rsid w:val="00136CF7"/>
    <w:rsid w:val="00185DAE"/>
    <w:rsid w:val="001945BD"/>
    <w:rsid w:val="0019550C"/>
    <w:rsid w:val="001B3FAE"/>
    <w:rsid w:val="001E13C3"/>
    <w:rsid w:val="001F2F12"/>
    <w:rsid w:val="0023274F"/>
    <w:rsid w:val="002B0CFC"/>
    <w:rsid w:val="002D069F"/>
    <w:rsid w:val="00426AD0"/>
    <w:rsid w:val="00477C6A"/>
    <w:rsid w:val="004843FE"/>
    <w:rsid w:val="004B7036"/>
    <w:rsid w:val="00520C6E"/>
    <w:rsid w:val="00676DDF"/>
    <w:rsid w:val="0080154C"/>
    <w:rsid w:val="008B3D3A"/>
    <w:rsid w:val="008B7117"/>
    <w:rsid w:val="008F775D"/>
    <w:rsid w:val="00936764"/>
    <w:rsid w:val="009C7A90"/>
    <w:rsid w:val="00BF4B32"/>
    <w:rsid w:val="00C63F98"/>
    <w:rsid w:val="00CD1CAE"/>
    <w:rsid w:val="00D1700F"/>
    <w:rsid w:val="00D6073C"/>
    <w:rsid w:val="00DC6593"/>
    <w:rsid w:val="00DE1CCA"/>
    <w:rsid w:val="00DE6FCF"/>
    <w:rsid w:val="00E46FA8"/>
    <w:rsid w:val="00EB569B"/>
    <w:rsid w:val="00ED1234"/>
    <w:rsid w:val="00F1117B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2916"/>
  <w15:chartTrackingRefBased/>
  <w15:docId w15:val="{081BECB7-4B13-4ADE-BDE1-5F22CDE8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3C3"/>
    <w:pPr>
      <w:spacing w:after="0" w:line="240" w:lineRule="auto"/>
    </w:pPr>
  </w:style>
  <w:style w:type="table" w:styleId="TableGrid">
    <w:name w:val="Table Grid"/>
    <w:basedOn w:val="TableNormal"/>
    <w:uiPriority w:val="39"/>
    <w:rsid w:val="001E1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1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3C3"/>
  </w:style>
  <w:style w:type="paragraph" w:styleId="Footer">
    <w:name w:val="footer"/>
    <w:basedOn w:val="Normal"/>
    <w:link w:val="FooterChar"/>
    <w:uiPriority w:val="99"/>
    <w:unhideWhenUsed/>
    <w:rsid w:val="001E1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3C3"/>
  </w:style>
  <w:style w:type="paragraph" w:styleId="NormalWeb">
    <w:name w:val="Normal (Web)"/>
    <w:basedOn w:val="Normal"/>
    <w:uiPriority w:val="99"/>
    <w:semiHidden/>
    <w:unhideWhenUsed/>
    <w:rsid w:val="0019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06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F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ursingworld.org/ancc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onl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388236BEEEE4D856AE687B47F4726" ma:contentTypeVersion="14" ma:contentTypeDescription="Create a new document." ma:contentTypeScope="" ma:versionID="ec8f2fb44d64d4397724db1b8cd259ea">
  <xsd:schema xmlns:xsd="http://www.w3.org/2001/XMLSchema" xmlns:xs="http://www.w3.org/2001/XMLSchema" xmlns:p="http://schemas.microsoft.com/office/2006/metadata/properties" xmlns:ns1="http://schemas.microsoft.com/sharepoint/v3" xmlns:ns3="f706a3a1-fa76-4c4b-88c7-7603669bfc4e" xmlns:ns4="bb8ece82-d940-4e39-bb02-ae2aaaa68bcf" targetNamespace="http://schemas.microsoft.com/office/2006/metadata/properties" ma:root="true" ma:fieldsID="4562a93e77cbeedc733c1d25bb62c10a" ns1:_="" ns3:_="" ns4:_="">
    <xsd:import namespace="http://schemas.microsoft.com/sharepoint/v3"/>
    <xsd:import namespace="f706a3a1-fa76-4c4b-88c7-7603669bfc4e"/>
    <xsd:import namespace="bb8ece82-d940-4e39-bb02-ae2aaaa68b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6a3a1-fa76-4c4b-88c7-7603669bfc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ece82-d940-4e39-bb02-ae2aaaa68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6C48A0-44FA-4EB5-83EC-4E1E54E95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06a3a1-fa76-4c4b-88c7-7603669bfc4e"/>
    <ds:schemaRef ds:uri="bb8ece82-d940-4e39-bb02-ae2aaaa68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7AB3D-FD89-4AF4-A074-CD06212E0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2325F-5183-4C70-B05E-C93C7D4EB69D}">
  <ds:schemaRefs>
    <ds:schemaRef ds:uri="http://schemas.microsoft.com/office/2006/documentManagement/types"/>
    <ds:schemaRef ds:uri="http://schemas.microsoft.com/sharepoint/v3"/>
    <ds:schemaRef ds:uri="http://www.w3.org/XML/1998/namespace"/>
    <ds:schemaRef ds:uri="http://schemas.openxmlformats.org/package/2006/metadata/core-properties"/>
    <ds:schemaRef ds:uri="http://purl.org/dc/elements/1.1/"/>
    <ds:schemaRef ds:uri="f706a3a1-fa76-4c4b-88c7-7603669bfc4e"/>
    <ds:schemaRef ds:uri="http://schemas.microsoft.com/office/infopath/2007/PartnerControls"/>
    <ds:schemaRef ds:uri="http://purl.org/dc/terms/"/>
    <ds:schemaRef ds:uri="bb8ece82-d940-4e39-bb02-ae2aaaa68bcf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Sprowl, Don</dc:creator>
  <cp:keywords/>
  <dc:description/>
  <cp:lastModifiedBy>Bowman, Deanna</cp:lastModifiedBy>
  <cp:revision>3</cp:revision>
  <dcterms:created xsi:type="dcterms:W3CDTF">2022-03-21T13:57:00Z</dcterms:created>
  <dcterms:modified xsi:type="dcterms:W3CDTF">2022-03-22T15:40:00Z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0x010100A68388236BEEEE4D856AE687B47F4726</vt:lpwstr>
  </property>
</Properties>
</file>